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2050299604"/>
        <w:docPartObj>
          <w:docPartGallery w:val="Cover Pages"/>
          <w:docPartUnique/>
        </w:docPartObj>
      </w:sdtPr>
      <w:sdtEndPr>
        <w:rPr>
          <w:rFonts w:ascii="Tahoma" w:eastAsia="Times New Roman" w:hAnsi="Tahoma" w:cs="B Nazanin"/>
          <w:b/>
          <w:bCs/>
          <w:color w:val="082049"/>
          <w:sz w:val="32"/>
          <w:szCs w:val="32"/>
          <w:rtl w:val="0"/>
        </w:rPr>
      </w:sdtEndPr>
      <w:sdtContent>
        <w:p w:rsidR="00932CD9" w:rsidRDefault="00932CD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2CD9" w:rsidRDefault="00932CD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="2  Lotus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932CD9" w:rsidRPr="00932CD9" w:rsidRDefault="00932CD9" w:rsidP="00932CD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="2  Lotu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932CD9">
                                        <w:rPr>
                                          <w:rFonts w:asciiTheme="majorHAnsi" w:eastAsiaTheme="majorEastAsia" w:hAnsiTheme="majorHAnsi" w:cs="2  Lotus" w:hint="c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rtl/>
                                        </w:rPr>
                                        <w:t>نیازهای هلدینگ خلیج فارس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="2  Lotus" w:hint="c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rtl/>
                                        </w:rPr>
                                        <w:t xml:space="preserve">              1402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932CD9" w:rsidRDefault="00932CD9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2  Lotus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932CD9" w:rsidRPr="00932CD9" w:rsidRDefault="00932CD9" w:rsidP="00932CD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="2  Lotu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932CD9">
                                  <w:rPr>
                                    <w:rFonts w:asciiTheme="majorHAnsi" w:eastAsiaTheme="majorEastAsia" w:hAnsiTheme="majorHAnsi" w:cs="2  Lotus" w:hint="c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rtl/>
                                  </w:rPr>
                                  <w:t>نیازهای هلدینگ خلیج فارس</w:t>
                                </w:r>
                                <w:r>
                                  <w:rPr>
                                    <w:rFonts w:asciiTheme="majorHAnsi" w:eastAsiaTheme="majorEastAsia" w:hAnsiTheme="majorHAnsi" w:cs="2  Lotus" w:hint="c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rtl/>
                                  </w:rPr>
                                  <w:t xml:space="preserve">              1402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932CD9" w:rsidRDefault="00932CD9">
          <w:pPr>
            <w:bidi w:val="0"/>
            <w:rPr>
              <w:rFonts w:ascii="Tahoma" w:eastAsia="Times New Roman" w:hAnsi="Tahoma" w:cs="B Nazanin"/>
              <w:b/>
              <w:bCs/>
              <w:color w:val="082049"/>
              <w:sz w:val="32"/>
              <w:szCs w:val="32"/>
              <w:rtl/>
            </w:rPr>
          </w:pPr>
          <w:bookmarkStart w:id="0" w:name="_GoBack"/>
          <w:r>
            <w:rPr>
              <w:rFonts w:ascii="Tahoma" w:eastAsia="Times New Roman" w:hAnsi="Tahoma" w:cs="B Nazanin"/>
              <w:b/>
              <w:bCs/>
              <w:color w:val="082049"/>
              <w:sz w:val="32"/>
              <w:szCs w:val="32"/>
              <w:rtl/>
            </w:rPr>
            <w:br w:type="page"/>
          </w:r>
        </w:p>
      </w:sdtContent>
    </w:sdt>
    <w:bookmarkEnd w:id="0"/>
    <w:p w:rsidR="00602E3D" w:rsidRPr="00602E3D" w:rsidRDefault="00602E3D" w:rsidP="0074660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28"/>
          <w:szCs w:val="28"/>
        </w:rPr>
      </w:pPr>
      <w:r w:rsidRPr="00602E3D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بهبود و تحول در فرآیند</w:t>
      </w:r>
    </w:p>
    <w:p w:rsidR="00602E3D" w:rsidRPr="00602E3D" w:rsidRDefault="00602E3D" w:rsidP="00746604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6"/>
          <w:szCs w:val="16"/>
        </w:rPr>
      </w:pPr>
      <w:r w:rsidRPr="00602E3D">
        <w:rPr>
          <w:rFonts w:ascii="Tahoma" w:eastAsia="Times New Roman" w:hAnsi="Tahoma" w:cs="B Nazanin"/>
          <w:color w:val="444444"/>
          <w:sz w:val="16"/>
          <w:szCs w:val="16"/>
        </w:rPr>
        <w:pict>
          <v:rect id="_x0000_i1025" style="width:0;height:0" o:hralign="center" o:hrstd="t" o:hr="t" fillcolor="#a0a0a0" stroked="f"/>
        </w:pict>
      </w:r>
    </w:p>
    <w:tbl>
      <w:tblPr>
        <w:tblW w:w="0" w:type="auto"/>
        <w:tblInd w:w="284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7"/>
        <w:gridCol w:w="6315"/>
        <w:gridCol w:w="1457"/>
      </w:tblGrid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bookmarkStart w:id="1" w:name="3943"/>
            <w:bookmarkEnd w:id="1"/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روش های جلوگیری از تشکیل هیدرات در 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NGL Extraction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امکانسنجی احداث واحد فیلتراسیون در ورودی مجتمع جهت جلوگیری از ورود لجن و ترکیبات ناشی از خوردگی خط لوله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شبیه سازی و بررسی مشکلات مبدل واحد الفین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افزایش ظرفیت 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SRU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بهینه سازی برنر مپینگ و تیونینگ سوخت گاز و گازوئیل توربین های آلستوم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ارتقاء عملکرد فیلترهای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Air Intake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نیروگاه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استفاده از سینی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VLT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برای بهبود توزیع جریان در راکتورهای دوفازی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استفاده از جاذب کلر روی جریان مایع تزریقی به شبکه سوختی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استفاده از پکینگ با ظرفیت و بازدهی بالاتر برای بهبود جداسازی و افزایش ظرفیت برج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دانش فنی احداث واحد استحصال دی اکسید کربن از استک ریفورمر اولیه جهت افزایش ظرفیت واحد اوره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اصلاح و بهبود فرآیند الکترولیزدر واحد کلرآلکالی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طرح های استفاده از هیدروژن مازاد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روش های نوین پالایش و حذف پسماندهای صنعتی واحد کلر 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تغییرات بازار و نیازهای مشتریان محصول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E-PVC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رصد تغییرات لایسنسور ها و تامین کنندگان فناوری برای تولید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E-PVC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 کارگیری فناوری نانو در صنعت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PVC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و تجهیزات عملیاتی به منظور افزایش راندمان عملیاتی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تحلیل مقالات و پتنتهای روز در زمینه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S-PVC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 منظور ارتقا ء سازمان و بکارگیری فناوری های جدید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 کارگیری معلق کننده ای جدید در صنایع پساب 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E-PVC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رفع اشکال از فیلتر جداکننده ذرات جامد کاتالیست از جریان گاز خروجی از راکتور با رصد تکنولوژی های جدید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امکان سنجی استفاده از پوشش های ضد جلبک و خزه در برج های خنک کننده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روشهای کاربردی در افزایش راندمان کوره های کراکینگ و افزایش طول عمر آنها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راهکارهای حذف کلراید در سیال پروسسی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EDC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راهکارهای حذف آهن از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EDC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ایجاد ارزش افزوده با جداسازی کلسیم و منیزیم از رسوبات کلاریفایر واحد کلر 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شناسایی زنجیره ارزش تکنولوژیک ، پایش و رصد تکنولوژی های کلیدی و معرفی ظرفیت های ارتقای فنی کارخانه کلر 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امكان سنجي افزايش ظرفيت واحد آروماتيك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حذف بنزن از محصول هگزان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امكان سنجي تفكيك پروپان و پروپيلن در واحد پلي پروپيلن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عملکرد و ارتقاء ظرفیت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RFU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HDPE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مصرف اسید کلریدریک گازی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تبدیل محصول جانبی تار به مواد با ارزش افزوده و یا مواد اولیه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</w:tbl>
    <w:p w:rsidR="005A4D1F" w:rsidRPr="00BB79B6" w:rsidRDefault="005A4D1F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</w:rPr>
      </w:pPr>
    </w:p>
    <w:p w:rsidR="00602E3D" w:rsidRPr="00BB79B6" w:rsidRDefault="00602E3D" w:rsidP="00746604">
      <w:pPr>
        <w:jc w:val="center"/>
        <w:rPr>
          <w:rFonts w:cs="B Nazanin" w:hint="cs"/>
          <w:sz w:val="20"/>
          <w:szCs w:val="20"/>
          <w:rtl/>
        </w:rPr>
      </w:pPr>
    </w:p>
    <w:p w:rsidR="00602E3D" w:rsidRPr="00602E3D" w:rsidRDefault="00602E3D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602E3D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برق و ابزار دقیق</w:t>
      </w:r>
    </w:p>
    <w:p w:rsidR="00602E3D" w:rsidRPr="00602E3D" w:rsidRDefault="00602E3D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 w:rsidRPr="00602E3D"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34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436"/>
        <w:gridCol w:w="966"/>
        <w:gridCol w:w="1121"/>
      </w:tblGrid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2" w:name="3942"/>
            <w:bookmarkEnd w:id="2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ماژول یکطرفه جهت ارسال اطلاعات سیستم کنترل به خارج از مجتمع بدون امکان دسترسی از خارج برای آلوده کردن شبکه کنترل داخلی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جامپر کیت مورد نیاز سخت افزار سیستم کنترل هانیول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بورد رکتیفایر نساجی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هیتر والمنت های صنعتی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الکتروموتور 6کیلو ولت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کارت 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I/O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سیستم کنترل هانیول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بورد درایو های فرکانس کانورتر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پوزیشنر های 5010 روزمونت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fireye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flamescanner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پیستون های نیوماتیک کاتر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کنتر لر کارتهای سیستم نساجی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Mag level GUAGE&amp; transmitter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کنترلر کوره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SAAKEH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گیج فشار الیگو مر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PISTON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CLAMPING ELEMENT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PRESSURE SPRING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Radio Active Level Detector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Transmitter Evaluation Unit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Float type Level Gauge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Micon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Line Controller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سنسور قفل کاتر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Positioner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Air Filter Regulator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Standard Cylinder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solenoide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valve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Pressure Transducer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چشمی شعله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Temperature Sensor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Touch Operator Panel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تی باکس پروفی باس وایدمولر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فلومیتر مغناطیسی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فلومیتر اولتراسونیک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لول ترانسمیتر رادیو اکتیو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کلید 6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KV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با آمپر 2000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کلید 33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KV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با آمپر 2500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 متر آلتراسونیک با دمای بالا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تامین کارت های ابزار دقیقی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Yokogawa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کارت های آنالوگ و دیجیتال و اینترفیس ماژول رک 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ETS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سلونوئید ولوهای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A205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و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A201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فلومتر پورتابل اولتراسونیک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Belt </w:t>
            </w: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weighor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آنالایزرهای آنلاین کروماتوگرافی سایت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دتکتورهای گازی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Silicon Analyzer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Silica analyzer Sio2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Oil &amp; Greece Analyzer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کارتهای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AVR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ژنراتور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اکچویتور با سرعت بالا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طیف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softHyphen/>
              <w:t>سنج رامان به منظور رصد غلظت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سیستم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TDLS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در کوره های حیاتی برای کاهش مصرف انرژی و کنترل بهتر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دیافراگم گیجها و ساخت ترموول با متریالهای خاص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CLEANING DEVICE RADAR LEVEL MEASUREMENT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ماژولهای سیستم کنترل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PLC ALSTOM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اندازه گیری رطوبت موجود در کلرخالص در رنج عملکرد 0 تا 100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PPM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به روش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INSITU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تهیه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detector ignition burner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و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flame sensor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کوره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الکتروموتور ضد انفجار 6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KV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الکتریکال هیتر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بردهای الکترونیکی مربوط به درایوهای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VSD (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لوهر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فن های اکسترنال جهت الکتروموتور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دستگاه تشخیص عیب کابل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دستگاه عیب یاب ترانس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كارتهاي الكترونيكي سيستم كنترل كمپرسور سنكرون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LD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بازطراحي سيستم توزين دستگاه هاي هاور بسته بندي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بررسی نقاط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HOT SPOT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گردشی در سل ها و فازهای مختلف بانک خازنی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روش هاي هوشمند نوين عيب يابي از (جمله فيبرنوري) در خصوص اعلام وضعيت كابل هاي برق زيرزميني فشار قوي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تغيير دورسنج توربين با استفاده از طراحی بروز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modbus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firewall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کارت های الکترونیکی مربوط به الکتروموتور کمپرسور های کمباین وسکندری و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VSD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اکسترودر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</w:tbl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تجهیزات ثابت و دوار</w:t>
      </w:r>
    </w:p>
    <w:p w:rsidR="00BB79B6" w:rsidRPr="00BB79B6" w:rsidRDefault="00BB79B6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 w:rsidRPr="00BB79B6"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38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101"/>
        <w:gridCol w:w="1172"/>
        <w:gridCol w:w="1250"/>
      </w:tblGrid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3" w:name="3945"/>
            <w:bookmarkEnd w:id="3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دستگاه تولید ورق نازک از گرانول پلی کربنات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یاتاقان های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BAC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Stub Shaft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توربین نیروگاه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Segment Ring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های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Mac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گیربکس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MAC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 هوا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قطعات اكسترودر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کامل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Power Piston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ولو مربوط به کنترل بخار ورودی به توربین های کمپرسور با دمای بالای 200 درجه سانتیگراد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کمپرسور های تبریدی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آنالایزر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COD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مسیر پساب ورودی به مجتمع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تیغه سرامیکی کاتر(پایه زیرکونیوم)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غشاء پكيج خالص سازي هيدروژن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و اصلاح مش اسکرین های واحد اوره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مبدل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BAC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 هوا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ولوهای مسیر مولکولارسیو واحد هوا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کنترل ولو 48 اینچ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Mapag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بدون اکچویتور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برنر با میزان انتشار کمتر از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ppm 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تجهیزات مانیتورینگ شیب در مخازن با سقف شناور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طراحی و ساخت مبدل تانتالوم با آلیاژجایگزین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اداپتور پلاستیکی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دیجیتالیزاسیون</w:t>
      </w:r>
    </w:p>
    <w:p w:rsidR="00BB79B6" w:rsidRPr="00BB79B6" w:rsidRDefault="00BB79B6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 w:rsidRPr="00BB79B6"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40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339"/>
        <w:gridCol w:w="6470"/>
        <w:gridCol w:w="1551"/>
      </w:tblGrid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4" w:name="3919"/>
            <w:bookmarkEnd w:id="4"/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edit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C4B46" id="Rectangle 4" o:spid="_x0000_s1026" alt="edit" href="https://petrofan.pgpic.ir/%D8%AA%D8%B3%D8%AA-%D9%81%D8%B1%D9%85-%D9%87%D8%A7%DB%8C-%D9%86%DB%8C%D8%A7%D8%B2/ctl/edit/mid/3903?UserDefinedRowId=4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نرم افزار حفاظت کاتدی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edit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0F20AF" id="Rectangle 3" o:spid="_x0000_s1026" alt="edit" href="https://petrofan.pgpic.ir/%D8%AA%D8%B3%D8%AA-%D9%81%D8%B1%D9%85-%D9%87%D8%A7%DB%8C-%D9%86%DB%8C%D8%A7%D8%B2/ctl/edit/mid/3903?UserDefinedRowId=4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نشت یاب آنلاین خطوط لوله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edit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D0071" id="Rectangle 2" o:spid="_x0000_s1026" alt="edit" href="https://petrofan.pgpic.ir/%D8%AA%D8%B3%D8%AA-%D9%81%D8%B1%D9%85-%D9%87%D8%A7%DB%8C-%D9%86%DB%8C%D8%A7%D8%B2/ctl/edit/mid/3903?UserDefinedRowId=4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ار سنسور های مجازی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edit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EFCEB" id="Rectangle 1" o:spid="_x0000_s1026" alt="edit" href="https://petrofan.pgpic.ir/%D8%AA%D8%B3%D8%AA-%D9%81%D8%B1%D9%85-%D9%87%D8%A7%DB%8C-%D9%86%DB%8C%D8%A7%D8%B2/ctl/edit/mid/3903?UserDefinedRowId=4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بررسی و امکان سنجی پتانسیل های بکارگیری تحول دیجیتال، هوش تجاری و هوش مصنوعی در 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E-PVC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پتروشیمی اروند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Default="00BB79B6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Pr="00BB79B6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دانش فنی فرایندی و توسعه محصول</w:t>
      </w:r>
    </w:p>
    <w:p w:rsidR="00BB79B6" w:rsidRPr="00BB79B6" w:rsidRDefault="00BB79B6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 w:rsidRPr="00BB79B6"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50" style="width:0;height:0" o:hralign="center" o:hrstd="t" o:hr="t" fillcolor="#a0a0a0" stroked="f"/>
        </w:pict>
      </w:r>
    </w:p>
    <w:tbl>
      <w:tblPr>
        <w:tblW w:w="0" w:type="auto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6"/>
        <w:gridCol w:w="6018"/>
        <w:gridCol w:w="2011"/>
      </w:tblGrid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noWrap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bookmarkStart w:id="5" w:name="3995"/>
          <w:bookmarkEnd w:id="5"/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fldChar w:fldCharType="begin"/>
            </w: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instrText xml:space="preserve"> HYPERLINK "javascript:__doPostBack('dnn$ctr3995$Default$List$grdData','Sort$%D8%B1%D8%AF%DB%8C%D9%81|ASC')" </w:instrText>
            </w: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fldChar w:fldCharType="separate"/>
            </w:r>
            <w:r w:rsidRPr="00BB79B6">
              <w:rPr>
                <w:rFonts w:ascii="Tahoma" w:eastAsia="Times New Roman" w:hAnsi="Tahoma" w:cs="B Nazanin"/>
                <w:b/>
                <w:bCs/>
                <w:color w:val="FFFFFF"/>
                <w:sz w:val="33"/>
                <w:szCs w:val="33"/>
                <w:u w:val="single"/>
                <w:bdr w:val="none" w:sz="0" w:space="0" w:color="auto" w:frame="1"/>
                <w:rtl/>
              </w:rPr>
              <w:t>ردیف</w:t>
            </w: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noWrap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</w:pPr>
            <w:hyperlink r:id="rId10" w:history="1">
              <w:r w:rsidRPr="00BB79B6">
                <w:rPr>
                  <w:rFonts w:ascii="Tahoma" w:eastAsia="Times New Roman" w:hAnsi="Tahoma" w:cs="B Nazanin"/>
                  <w:b/>
                  <w:bCs/>
                  <w:color w:val="FFFFFF"/>
                  <w:sz w:val="33"/>
                  <w:szCs w:val="33"/>
                  <w:u w:val="single"/>
                  <w:bdr w:val="none" w:sz="0" w:space="0" w:color="auto" w:frame="1"/>
                  <w:rtl/>
                </w:rPr>
                <w:t>عنوان نیاز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noWrap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</w:pPr>
            <w:hyperlink r:id="rId11" w:history="1">
              <w:r w:rsidRPr="00BB79B6">
                <w:rPr>
                  <w:rFonts w:ascii="Tahoma" w:eastAsia="Times New Roman" w:hAnsi="Tahoma" w:cs="B Nazanin"/>
                  <w:b/>
                  <w:bCs/>
                  <w:color w:val="FFFFFF"/>
                  <w:sz w:val="33"/>
                  <w:szCs w:val="33"/>
                  <w:u w:val="single"/>
                  <w:bdr w:val="none" w:sz="0" w:space="0" w:color="auto" w:frame="1"/>
                  <w:rtl/>
                </w:rPr>
                <w:t>حوزه نیاز</w:t>
              </w:r>
            </w:hyperlink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کریستال ملامین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CFO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WAX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DMDS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 هیدروژن مازاد مجتمع 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تغییر کاربری 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SRP/SSU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واحد متیل آمین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احداث واحد اوره گوگردی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احداث واحد ملامین فرمالدهید و کریستال ملامین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احداث واحد تولید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ADBLUE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پودر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PTFE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تفلون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پلي اتيلن فوق سنگين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آب اكسيژنه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پلي ال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اكريليك اسيد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آكريلونيتريل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آديپيك اسيد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جداسازي متازايلين از مخلوط زايلين ها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محصول با ارزش افزوده از تركيبات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WASTE LIQUID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EPDM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اسلج هاي واحد پيش تصفيه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محصول جدید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ساخت، نصب و راه اندازی پکیج استخراج هلیوم از گاز طبیعی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محصولات ثانویه از محصول اصلی کلر و کاستیک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محصول جدید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cs="B Nazanin"/>
          <w:sz w:val="20"/>
          <w:szCs w:val="20"/>
        </w:rPr>
      </w:pPr>
    </w:p>
    <w:p w:rsidR="00932CD9" w:rsidRDefault="00932CD9" w:rsidP="00932CD9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cs="B Nazanin"/>
          <w:sz w:val="20"/>
          <w:szCs w:val="20"/>
        </w:rPr>
      </w:pPr>
    </w:p>
    <w:p w:rsidR="00932CD9" w:rsidRDefault="00932CD9" w:rsidP="00932CD9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cs="B Nazanin"/>
          <w:sz w:val="20"/>
          <w:szCs w:val="20"/>
        </w:rPr>
      </w:pPr>
    </w:p>
    <w:p w:rsidR="00BB79B6" w:rsidRPr="00BB79B6" w:rsidRDefault="00BB79B6" w:rsidP="00932CD9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مواد شیمیایی و کاتالیست</w:t>
      </w:r>
    </w:p>
    <w:p w:rsidR="00BB79B6" w:rsidRPr="00BB79B6" w:rsidRDefault="00BB79B6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 w:rsidRPr="00BB79B6"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52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065"/>
        <w:gridCol w:w="1410"/>
        <w:gridCol w:w="1048"/>
      </w:tblGrid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6" w:name="3944"/>
            <w:bookmarkEnd w:id="6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روغن ترمینول66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TIO2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تری اکسید آنتیموان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تری استات آنتیموان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اسپری سیلیکون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شوینده صنعتی اکایت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بهینه سازی روغن ریسندگی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متیل دی اتانول آمین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(MDEA)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هیدروکسی اتیل پایپرازین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(HEP)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Ca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Stearat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Zn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Stearat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Irganox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168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Hostatat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FA 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PB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Hostatat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 RN 706/GR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Fluorpolymer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GB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Carbon Black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Z509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Z501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TEAL (Co-Catalyst)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Catalyst for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Methanation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of CO2, CO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ZIEGLER NATTA CATALYST magnesium chloride, titanium chloride, phthalate internal donor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Propylene Sulfur treatment adsorbent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Ethylene Sulfur treatment adsorbent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CuO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/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ZnO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on alumina support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Extruded Alumina-supported Copper Chromite Active material content: Copper chromite, CuCr2O4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 xml:space="preserve">Calcium Stearate / </w:t>
            </w:r>
            <w:proofErr w:type="spellStart"/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Octadecanoic</w:t>
            </w:r>
            <w:proofErr w:type="spellEnd"/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 xml:space="preserve"> Acid Calcium Salt (C17H35COO)2Ca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Solid Additive Irganox®1010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Solid Additive Irgafos®168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Solid Additive Irganox®3114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Molecular Sieve 13X for drying and sweetening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Activated Alumina for Drying of Polypropylene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رزین های تبادل یونی کاتیونی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رزین های تبادل یونی آنیونی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آنتی فوم سیلیکونی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متیل دی اتانول آمین فعال شده با پپرازین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IPHA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داخلي سازي ماده شيميايي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TDDM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ترسيو دودسيل مركاپتان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داخلي سازي ماده شيميايي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SFS (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سديم فرمالدهيد سولفاكسيد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Fatty Acid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بومی سازی آنتی اکسیدانت های 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HDPE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کاتالیست سلیکاژل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کاتالیست پنتا اکسید وانادیوم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KCl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خالص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نسل جدید کاتالیست های ترانس آلکیلاسیون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نسل جدید کاتالیست ایزومریزاسیون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ارتقای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DMDS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ارتقا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Chimec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1044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C2CL4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جاذب پلیمری ترکیب ارتو دی کلرو بنزن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صنعتی کلسیم کلراید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پارا آمینو فنول از نیترو بنزن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ترکیب ارتو دی کلرو بنزن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Methocel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F50 (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Hydroxypropyl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methyl cellulose)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رزینهای اپوکسی وینیل 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یا بازیافت آلفا سلولز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(PVA 80)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Ghosenol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kh17 (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Polyvinylacetate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Alcotex552P (polyvinyl alcohol)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(K2S2O8 )KPS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امولسیفایر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Mersolat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Trigonox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EHP-W50 2-ethylhexyl)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peroxy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dicarbonate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امولسیفایر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DDS65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Hydroquinone 1, 4 –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dihydroxybenzene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monocyclic terpene hydrocarbons Sodium meta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bisulphite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Formula Na2S205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افزایش منابع تولید کننده داخلی برای ترشیو بوتیل پیروکتکول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(TBC)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افزایش منابع تولید کننده داخلی برای دپانول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(DEPANOL)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 شیمیایی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HPMC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هیدروکسی پروپیل متیل سلولز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 شیمیایی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HPC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هیدروکسی پروپیل سلولز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ایرگانوکس1076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MYPC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گاز تبریدی 410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گاز تبریدی 141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</w:tbl>
    <w:p w:rsidR="00BB79B6" w:rsidRDefault="00BB79B6" w:rsidP="00746604">
      <w:pPr>
        <w:jc w:val="center"/>
        <w:rPr>
          <w:rFonts w:cs="B Nazanin"/>
          <w:sz w:val="20"/>
          <w:szCs w:val="20"/>
        </w:rPr>
      </w:pPr>
    </w:p>
    <w:p w:rsidR="00746604" w:rsidRDefault="00746604" w:rsidP="00746604">
      <w:pPr>
        <w:jc w:val="center"/>
        <w:rPr>
          <w:rFonts w:cs="B Nazanin"/>
          <w:sz w:val="20"/>
          <w:szCs w:val="20"/>
        </w:rPr>
      </w:pPr>
    </w:p>
    <w:p w:rsidR="00746604" w:rsidRDefault="00746604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746604" w:rsidRDefault="00746604" w:rsidP="00746604">
      <w:pPr>
        <w:jc w:val="center"/>
        <w:rPr>
          <w:rFonts w:cs="B Nazanin"/>
          <w:sz w:val="20"/>
          <w:szCs w:val="20"/>
        </w:rPr>
      </w:pPr>
    </w:p>
    <w:p w:rsidR="00746604" w:rsidRPr="00BB79B6" w:rsidRDefault="00746604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t>آب، انرژی و محیط زیست</w:t>
      </w:r>
    </w:p>
    <w:p w:rsidR="00BB79B6" w:rsidRPr="00BB79B6" w:rsidRDefault="00BB79B6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 w:rsidRPr="00BB79B6"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54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765"/>
        <w:gridCol w:w="1758"/>
      </w:tblGrid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7" w:name="3928"/>
            <w:bookmarkEnd w:id="7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حذف یا کاهش میزان فنول از پساب مجتمع و صرفه جویی در مصارف آب و انرژی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راه اندازی سیستم پنل کنترلی حریق در ایستگاه اتش نشانی به همراه سیستم اعلام حریق آدرس پذیر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بهینه سازی فلرینگ واحد الفین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تصفیه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Spent Caustic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SRU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رفع معضل نمک حاصل از فرایند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ZLD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اصلاح فرایند تصفیه پساب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High TDS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بازیافت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CO2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از دودکش های نیروگاه و تبدیل آن به محصول با ارزش افزوده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ممبران اسمزمعکوس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مقايسه فني اقتصادي گزينه هاي توليد آمونياك، آب اكسيژنه و برق از هيدروژن مازاد (16 هزار تن در سال)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بازیافت استایرن از پساب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جلوگيري از نشتي سيال فرايندي از داخل مخزن سقف متحرك بيروني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(External Floating Roof)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محيط بيرون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افزایش راندمان توربین های گازی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بررسی و طراحی مجدد سیستم کولینگ و مبدل های ژنراتور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rPr>
          <w:rFonts w:cs="B Nazanin" w:hint="cs"/>
          <w:sz w:val="20"/>
          <w:szCs w:val="20"/>
          <w:rtl/>
        </w:rPr>
      </w:pPr>
    </w:p>
    <w:sectPr w:rsidR="00BB79B6" w:rsidRPr="00BB79B6" w:rsidSect="00932CD9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10" w:rsidRDefault="00632C10" w:rsidP="00545BA9">
      <w:pPr>
        <w:spacing w:after="0" w:line="240" w:lineRule="auto"/>
      </w:pPr>
      <w:r>
        <w:separator/>
      </w:r>
    </w:p>
  </w:endnote>
  <w:endnote w:type="continuationSeparator" w:id="0">
    <w:p w:rsidR="00632C10" w:rsidRDefault="00632C10" w:rsidP="0054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9" w:rsidRDefault="00545BA9">
    <w:pPr>
      <w:pStyle w:val="Footer"/>
      <w:rPr>
        <w:rFonts w:hint="cs"/>
      </w:rPr>
    </w:pPr>
    <w:r w:rsidRPr="00545BA9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BD9775" id="Rectangle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545BA9">
      <w:rPr>
        <w:color w:val="5B9BD5" w:themeColor="accent1"/>
      </w:rPr>
      <w:t xml:space="preserve"> </w:t>
    </w:r>
    <w:r w:rsidRPr="00545BA9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545BA9">
      <w:rPr>
        <w:rFonts w:eastAsiaTheme="minorEastAsia"/>
        <w:color w:val="5B9BD5" w:themeColor="accent1"/>
        <w:sz w:val="20"/>
        <w:szCs w:val="20"/>
      </w:rPr>
      <w:fldChar w:fldCharType="begin"/>
    </w:r>
    <w:r w:rsidRPr="00545BA9">
      <w:rPr>
        <w:color w:val="5B9BD5" w:themeColor="accent1"/>
        <w:sz w:val="20"/>
        <w:szCs w:val="20"/>
      </w:rPr>
      <w:instrText xml:space="preserve"> PAGE    \* MERGEFORMAT </w:instrText>
    </w:r>
    <w:r w:rsidRPr="00545BA9">
      <w:rPr>
        <w:rFonts w:eastAsiaTheme="minorEastAsia"/>
        <w:color w:val="5B9BD5" w:themeColor="accent1"/>
        <w:sz w:val="20"/>
        <w:szCs w:val="20"/>
      </w:rPr>
      <w:fldChar w:fldCharType="separate"/>
    </w:r>
    <w:r w:rsidRPr="00545BA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rtl/>
      </w:rPr>
      <w:t>5</w:t>
    </w:r>
    <w:r w:rsidRPr="00545BA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90687130"/>
      <w:docPartObj>
        <w:docPartGallery w:val="Page Numbers (Bottom of Page)"/>
        <w:docPartUnique/>
      </w:docPartObj>
    </w:sdtPr>
    <w:sdtContent>
      <w:p w:rsidR="00545BA9" w:rsidRDefault="00545BA9">
        <w:pPr>
          <w:pStyle w:val="Footer"/>
          <w:jc w:val="center"/>
        </w:pPr>
        <w:r>
          <w:t>1</w:t>
        </w:r>
      </w:p>
      <w:p w:rsidR="00545BA9" w:rsidRDefault="00545BA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0</w:t>
        </w:r>
        <w:r>
          <w:rPr>
            <w:noProof/>
          </w:rPr>
          <w:fldChar w:fldCharType="end"/>
        </w:r>
        <w:r>
          <w:t>]</w:t>
        </w:r>
      </w:p>
    </w:sdtContent>
  </w:sdt>
  <w:p w:rsidR="00545BA9" w:rsidRDefault="00545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10" w:rsidRDefault="00632C10" w:rsidP="00545BA9">
      <w:pPr>
        <w:spacing w:after="0" w:line="240" w:lineRule="auto"/>
      </w:pPr>
      <w:r>
        <w:separator/>
      </w:r>
    </w:p>
  </w:footnote>
  <w:footnote w:type="continuationSeparator" w:id="0">
    <w:p w:rsidR="00632C10" w:rsidRDefault="00632C10" w:rsidP="00545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3D"/>
    <w:rsid w:val="00545BA9"/>
    <w:rsid w:val="005A4D1F"/>
    <w:rsid w:val="00602E3D"/>
    <w:rsid w:val="00632C10"/>
    <w:rsid w:val="00746604"/>
    <w:rsid w:val="007E6AD1"/>
    <w:rsid w:val="00932CD9"/>
    <w:rsid w:val="00B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4467E4"/>
  <w15:chartTrackingRefBased/>
  <w15:docId w15:val="{92E892BD-B3C6-49CD-9EE2-E38E0321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02E3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E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2E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2E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32CD9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32CD9"/>
    <w:rPr>
      <w:rFonts w:eastAsiaTheme="minorEastAsia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4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BA9"/>
  </w:style>
  <w:style w:type="paragraph" w:styleId="Footer">
    <w:name w:val="footer"/>
    <w:basedOn w:val="Normal"/>
    <w:link w:val="FooterChar"/>
    <w:uiPriority w:val="99"/>
    <w:unhideWhenUsed/>
    <w:rsid w:val="0054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fan.pgpic.ir/%D8%AA%D8%B3%D8%AA-%D9%81%D8%B1%D9%85-%D9%87%D8%A7%DB%8C-%D9%86%DB%8C%D8%A7%D8%B2/ctl/edit/mid/3903?UserDefinedRowId=495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etrofan.pgpic.ir/%D8%AA%D8%B3%D8%AA-%D9%81%D8%B1%D9%85-%D9%87%D8%A7%DB%8C-%D9%86%DB%8C%D8%A7%D8%B2/ctl/edit/mid/3903?UserDefinedRowId=49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ofan.pgpic.ir/%D8%AA%D8%B3%D8%AA-%D9%81%D8%B1%D9%85-%D9%87%D8%A7%DB%8C-%D9%86%DB%8C%D8%A7%D8%B2/ctl/edit/mid/3903?UserDefinedRowId=493" TargetMode="External"/><Relationship Id="rId11" Type="http://schemas.openxmlformats.org/officeDocument/2006/relationships/hyperlink" Target="javascript:__doPostBack('dnn$ctr3995$Default$List$grdData','Sort$%D8%AD%D9%88%D8%B2%D9%87%20%D9%86%DB%8C%D8%A7%D8%B2|ASC'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dnn$ctr3995$Default$List$grdData','Sort$%D8%B9%D9%86%D9%88%D8%A7%D9%86%20%D9%86%DB%8C%D8%A7%D8%B2|ASC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etrofan.pgpic.ir/%D8%AA%D8%B3%D8%AA-%D9%81%D8%B1%D9%85-%D9%87%D8%A7%DB%8C-%D9%86%DB%8C%D8%A7%D8%B2/ctl/edit/mid/3903?UserDefinedRowId=4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نیازهای هلدینگ خلیج فارس              1402</dc:title>
  <dc:subject/>
  <dc:creator>pjh</dc:creator>
  <cp:keywords/>
  <dc:description/>
  <cp:lastModifiedBy>pjh</cp:lastModifiedBy>
  <cp:revision>3</cp:revision>
  <dcterms:created xsi:type="dcterms:W3CDTF">2024-01-07T04:02:00Z</dcterms:created>
  <dcterms:modified xsi:type="dcterms:W3CDTF">2024-01-07T04:28:00Z</dcterms:modified>
</cp:coreProperties>
</file>